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A237E5" w:rsidRPr="00326974" w14:paraId="28601DC8" w14:textId="77777777" w:rsidTr="000902B5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54F891BA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80768" behindDoc="0" locked="0" layoutInCell="1" allowOverlap="1" wp14:anchorId="5A799A57" wp14:editId="32A22E6D">
                  <wp:simplePos x="0" y="0"/>
                  <wp:positionH relativeFrom="page">
                    <wp:posOffset>2531745</wp:posOffset>
                  </wp:positionH>
                  <wp:positionV relativeFrom="page">
                    <wp:posOffset>125730</wp:posOffset>
                  </wp:positionV>
                  <wp:extent cx="445770" cy="445770"/>
                  <wp:effectExtent l="0" t="0" r="0" b="0"/>
                  <wp:wrapNone/>
                  <wp:docPr id="410500796" name="Grafik 41050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5EFB68E1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Art fair feeling (2)</w:t>
            </w:r>
          </w:p>
          <w:p w14:paraId="6DF3778C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(2023|2023)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1/7</w:t>
            </w:r>
          </w:p>
          <w:p w14:paraId="2BF565CD" w14:textId="303E20B5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4F251F" w14:textId="77777777" w:rsidR="00A237E5" w:rsidRPr="00A10F2F" w:rsidRDefault="00A237E5" w:rsidP="00A10F2F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16972685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82816" behindDoc="0" locked="0" layoutInCell="1" allowOverlap="1" wp14:anchorId="45F1BA83" wp14:editId="0F14F907">
                  <wp:simplePos x="0" y="0"/>
                  <wp:positionH relativeFrom="page">
                    <wp:posOffset>2512695</wp:posOffset>
                  </wp:positionH>
                  <wp:positionV relativeFrom="page">
                    <wp:posOffset>75565</wp:posOffset>
                  </wp:positionV>
                  <wp:extent cx="445770" cy="445770"/>
                  <wp:effectExtent l="0" t="0" r="0" b="0"/>
                  <wp:wrapNone/>
                  <wp:docPr id="741795455" name="Grafik 741795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3FAD7E8E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Art fair feeling (8)</w:t>
            </w:r>
          </w:p>
          <w:p w14:paraId="7DDCD6F0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(2024|2024)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1/7</w:t>
            </w:r>
          </w:p>
          <w:p w14:paraId="6A145079" w14:textId="1C2EAEB9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</w:tr>
      <w:tr w:rsidR="00A237E5" w:rsidRPr="00326974" w14:paraId="2FCA8730" w14:textId="77777777" w:rsidTr="000902B5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0B4CAE01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84864" behindDoc="0" locked="0" layoutInCell="1" allowOverlap="1" wp14:anchorId="351B302F" wp14:editId="16712E96">
                  <wp:simplePos x="0" y="0"/>
                  <wp:positionH relativeFrom="page">
                    <wp:posOffset>2535555</wp:posOffset>
                  </wp:positionH>
                  <wp:positionV relativeFrom="page">
                    <wp:posOffset>81280</wp:posOffset>
                  </wp:positionV>
                  <wp:extent cx="445770" cy="445770"/>
                  <wp:effectExtent l="0" t="0" r="0" b="0"/>
                  <wp:wrapNone/>
                  <wp:docPr id="1516507305" name="Grafik 1516507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17BC14C9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Art fair feeling (7)</w:t>
            </w:r>
          </w:p>
          <w:p w14:paraId="2576343E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(2024|2024)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1/7</w:t>
            </w:r>
          </w:p>
          <w:p w14:paraId="71C6ECCD" w14:textId="42BF0477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776A68" w14:textId="77777777" w:rsidR="00A237E5" w:rsidRPr="00A10F2F" w:rsidRDefault="00A237E5" w:rsidP="00A10F2F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006D67D0" w14:textId="77777777" w:rsidR="007862FD" w:rsidRPr="00A237E5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6BBF117E" wp14:editId="5B102BE7">
                  <wp:simplePos x="0" y="0"/>
                  <wp:positionH relativeFrom="page">
                    <wp:posOffset>2533650</wp:posOffset>
                  </wp:positionH>
                  <wp:positionV relativeFrom="page">
                    <wp:posOffset>71755</wp:posOffset>
                  </wp:positionV>
                  <wp:extent cx="445770" cy="445770"/>
                  <wp:effectExtent l="0" t="0" r="0" b="0"/>
                  <wp:wrapNone/>
                  <wp:docPr id="159257690" name="Grafik 159257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7E5">
              <w:rPr>
                <w:rFonts w:ascii="Trebuchet MS" w:eastAsia="Arial" w:hAnsi="Trebuchet MS" w:cs="Trebuchet MS"/>
                <w:b/>
                <w:bCs/>
                <w:noProof/>
                <w:color w:val="999999"/>
                <w:lang w:val="en-US"/>
              </w:rPr>
              <w:t>ARTe Stettenfels 2024</w:t>
            </w:r>
            <w:r w:rsidRPr="00A237E5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 xml:space="preserve"> </w:t>
            </w:r>
            <w:r w:rsidRPr="00A237E5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br/>
              <w:t>Betty Schmidt</w:t>
            </w:r>
          </w:p>
          <w:p w14:paraId="00344878" w14:textId="77777777" w:rsidR="007862FD" w:rsidRPr="00A237E5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  <w:lang w:val="en-US"/>
              </w:rPr>
            </w:pPr>
            <w:r w:rsidRPr="00A237E5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  <w:lang w:val="en-US"/>
              </w:rPr>
              <w:t>On the way</w:t>
            </w:r>
          </w:p>
          <w:p w14:paraId="70CCD605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2/7</w:t>
            </w:r>
          </w:p>
          <w:p w14:paraId="3F1F5346" w14:textId="7D3B6C84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</w:tr>
      <w:tr w:rsidR="00A237E5" w:rsidRPr="00326974" w14:paraId="1FC0289C" w14:textId="77777777" w:rsidTr="000902B5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6C9A8C9B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3681DF2" wp14:editId="180A37ED">
                  <wp:simplePos x="0" y="0"/>
                  <wp:positionH relativeFrom="page">
                    <wp:posOffset>2535555</wp:posOffset>
                  </wp:positionH>
                  <wp:positionV relativeFrom="page">
                    <wp:posOffset>91440</wp:posOffset>
                  </wp:positionV>
                  <wp:extent cx="445770" cy="445770"/>
                  <wp:effectExtent l="0" t="0" r="0" b="0"/>
                  <wp:wrapNone/>
                  <wp:docPr id="424519307" name="Grafik 424519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00111517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Sonntags im Museum (17)</w:t>
            </w:r>
          </w:p>
          <w:p w14:paraId="2A62D3B8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1/7</w:t>
            </w:r>
          </w:p>
          <w:p w14:paraId="0DF333F8" w14:textId="2C6114CF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1D5835" w14:textId="77777777" w:rsidR="00A237E5" w:rsidRPr="00A10F2F" w:rsidRDefault="00A237E5" w:rsidP="00A10F2F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057C5EB2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79F8F46E" wp14:editId="176EFDC5">
                  <wp:simplePos x="0" y="0"/>
                  <wp:positionH relativeFrom="page">
                    <wp:posOffset>2535555</wp:posOffset>
                  </wp:positionH>
                  <wp:positionV relativeFrom="page">
                    <wp:posOffset>71120</wp:posOffset>
                  </wp:positionV>
                  <wp:extent cx="445770" cy="445770"/>
                  <wp:effectExtent l="0" t="0" r="0" b="0"/>
                  <wp:wrapNone/>
                  <wp:docPr id="1863621267" name="Grafik 186362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0F49944F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Sonntags im Museum (19)</w:t>
            </w:r>
          </w:p>
          <w:p w14:paraId="14CB434F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1/7</w:t>
            </w:r>
          </w:p>
          <w:p w14:paraId="775F5801" w14:textId="54E1EAC9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</w:tr>
      <w:tr w:rsidR="00A237E5" w:rsidRPr="00326974" w14:paraId="305C9AC3" w14:textId="77777777" w:rsidTr="000902B5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3E73E579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95104" behindDoc="0" locked="0" layoutInCell="1" allowOverlap="1" wp14:anchorId="60C2DAA9" wp14:editId="41EF6127">
                  <wp:simplePos x="0" y="0"/>
                  <wp:positionH relativeFrom="page">
                    <wp:posOffset>2512695</wp:posOffset>
                  </wp:positionH>
                  <wp:positionV relativeFrom="page">
                    <wp:posOffset>71120</wp:posOffset>
                  </wp:positionV>
                  <wp:extent cx="445770" cy="445770"/>
                  <wp:effectExtent l="0" t="0" r="0" b="0"/>
                  <wp:wrapNone/>
                  <wp:docPr id="1602376903" name="Grafik 1602376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7F37326A" w14:textId="584D4B1F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Sonntags im Museum (2</w:t>
            </w:r>
            <w:r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1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)</w:t>
            </w:r>
          </w:p>
          <w:p w14:paraId="0395F616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2/7</w:t>
            </w:r>
          </w:p>
          <w:p w14:paraId="0696A5CE" w14:textId="2B0E5AEC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6379F2" w14:textId="77777777" w:rsidR="00A237E5" w:rsidRPr="00A10F2F" w:rsidRDefault="00A237E5" w:rsidP="00A10F2F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2E177B17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97152" behindDoc="0" locked="0" layoutInCell="1" allowOverlap="1" wp14:anchorId="2E4E1CCB" wp14:editId="2B0D8D38">
                  <wp:simplePos x="0" y="0"/>
                  <wp:positionH relativeFrom="page">
                    <wp:posOffset>2512695</wp:posOffset>
                  </wp:positionH>
                  <wp:positionV relativeFrom="page">
                    <wp:posOffset>90170</wp:posOffset>
                  </wp:positionV>
                  <wp:extent cx="445770" cy="445770"/>
                  <wp:effectExtent l="0" t="0" r="0" b="0"/>
                  <wp:wrapNone/>
                  <wp:docPr id="190990671" name="Grafik 190990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55D9DB20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Art fair feeling (3)</w:t>
            </w:r>
          </w:p>
          <w:p w14:paraId="21B83631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2/7</w:t>
            </w:r>
          </w:p>
          <w:p w14:paraId="6CDE89E2" w14:textId="3303A7EE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</w:tr>
      <w:tr w:rsidR="00A237E5" w:rsidRPr="00326974" w14:paraId="040839C3" w14:textId="77777777" w:rsidTr="000902B5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5FC7E7E6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99200" behindDoc="0" locked="0" layoutInCell="1" allowOverlap="1" wp14:anchorId="704CC4B4" wp14:editId="1D784C23">
                  <wp:simplePos x="0" y="0"/>
                  <wp:positionH relativeFrom="page">
                    <wp:posOffset>2509520</wp:posOffset>
                  </wp:positionH>
                  <wp:positionV relativeFrom="page">
                    <wp:posOffset>90170</wp:posOffset>
                  </wp:positionV>
                  <wp:extent cx="445770" cy="445770"/>
                  <wp:effectExtent l="0" t="0" r="0" b="0"/>
                  <wp:wrapNone/>
                  <wp:docPr id="2104256610" name="Grafik 2104256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13185B1E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The Conversation (2)</w:t>
            </w:r>
          </w:p>
          <w:p w14:paraId="286C4B57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Gestische Fotografie (2023|2024)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80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Edition 2/7</w:t>
            </w:r>
          </w:p>
          <w:p w14:paraId="52166B97" w14:textId="5D932058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980 €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2A581F" w14:textId="77777777" w:rsidR="00A237E5" w:rsidRPr="00A10F2F" w:rsidRDefault="00A237E5" w:rsidP="00A10F2F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0E8B24BF" w14:textId="77777777" w:rsidR="007862FD" w:rsidRPr="002E76CD" w:rsidRDefault="007862FD" w:rsidP="007862FD">
            <w:pPr>
              <w:tabs>
                <w:tab w:val="left" w:pos="5080"/>
              </w:tabs>
              <w:spacing w:before="240"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0" locked="0" layoutInCell="1" allowOverlap="1" wp14:anchorId="1835E517" wp14:editId="07247A66">
                  <wp:simplePos x="0" y="0"/>
                  <wp:positionH relativeFrom="page">
                    <wp:posOffset>2512695</wp:posOffset>
                  </wp:positionH>
                  <wp:positionV relativeFrom="page">
                    <wp:posOffset>71120</wp:posOffset>
                  </wp:positionV>
                  <wp:extent cx="445770" cy="445770"/>
                  <wp:effectExtent l="0" t="0" r="0" b="0"/>
                  <wp:wrapNone/>
                  <wp:docPr id="1358547616" name="Grafik 1358547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ARTe Stettenfels 2024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</w:t>
            </w:r>
            <w:r w:rsidRPr="002E76CD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14:paraId="0B0D60A6" w14:textId="77777777" w:rsidR="007862FD" w:rsidRPr="002E76CD" w:rsidRDefault="007862FD" w:rsidP="007862FD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pacing w:val="40"/>
                <w:kern w:val="28"/>
                <w:sz w:val="26"/>
                <w:szCs w:val="26"/>
              </w:rPr>
              <w:t>Künstlerdrucke</w:t>
            </w:r>
          </w:p>
          <w:p w14:paraId="1B4168B2" w14:textId="77777777" w:rsidR="007862FD" w:rsidRDefault="007862FD" w:rsidP="007862FD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Format </w:t>
            </w:r>
            <w:r w:rsidRPr="00615F9F">
              <w:rPr>
                <w:rFonts w:ascii="Trebuchet MS" w:eastAsia="Arial" w:hAnsi="Trebuchet MS" w:cs="Trebuchet MS"/>
                <w:b/>
                <w:bCs/>
                <w:noProof/>
                <w:color w:val="999999"/>
              </w:rPr>
              <w:t>30 x 30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</w:p>
          <w:p w14:paraId="120C7C46" w14:textId="375A2478" w:rsidR="00A237E5" w:rsidRDefault="007862FD" w:rsidP="007862FD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noProof/>
                <w:sz w:val="26"/>
                <w:szCs w:val="26"/>
              </w:rPr>
            </w:pPr>
            <w:r w:rsidRPr="00615F9F">
              <w:rPr>
                <w:rFonts w:ascii="Trebuchet MS" w:eastAsia="Arial" w:hAnsi="Trebuchet MS" w:cs="Trebuchet MS"/>
                <w:b/>
                <w:bCs/>
                <w:noProof/>
                <w:sz w:val="26"/>
                <w:szCs w:val="26"/>
              </w:rPr>
              <w:t>pro Werk 380 €</w:t>
            </w:r>
          </w:p>
        </w:tc>
      </w:tr>
    </w:tbl>
    <w:p w14:paraId="4A9CA762" w14:textId="77777777" w:rsidR="00A237E5" w:rsidRDefault="00A237E5">
      <w:pPr>
        <w:rPr>
          <w:sz w:val="2"/>
          <w:szCs w:val="2"/>
        </w:rPr>
        <w:sectPr w:rsidR="00A237E5" w:rsidSect="00A237E5">
          <w:pgSz w:w="11906" w:h="16838"/>
          <w:pgMar w:top="454" w:right="851" w:bottom="454" w:left="851" w:header="0" w:footer="0" w:gutter="0"/>
          <w:pgNumType w:start="1"/>
          <w:cols w:space="708"/>
          <w:docGrid w:linePitch="600" w:charSpace="-6145"/>
        </w:sectPr>
      </w:pPr>
    </w:p>
    <w:p w14:paraId="3E83D25C" w14:textId="77777777" w:rsidR="00A237E5" w:rsidRPr="000C216F" w:rsidRDefault="00A237E5">
      <w:pPr>
        <w:rPr>
          <w:sz w:val="2"/>
          <w:szCs w:val="2"/>
        </w:rPr>
      </w:pPr>
    </w:p>
    <w:sectPr w:rsidR="00A237E5" w:rsidRPr="000C216F" w:rsidSect="00A237E5">
      <w:type w:val="continuous"/>
      <w:pgSz w:w="11906" w:h="16838"/>
      <w:pgMar w:top="454" w:right="851" w:bottom="454" w:left="851" w:header="0" w:footer="0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drawingGridHorizontalSpacing w:val="108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B"/>
    <w:rsid w:val="00043AF7"/>
    <w:rsid w:val="0005603B"/>
    <w:rsid w:val="00056A66"/>
    <w:rsid w:val="00062DDA"/>
    <w:rsid w:val="000902B5"/>
    <w:rsid w:val="00094BDE"/>
    <w:rsid w:val="000A3C0C"/>
    <w:rsid w:val="000C216F"/>
    <w:rsid w:val="000D0BD4"/>
    <w:rsid w:val="000D5A5E"/>
    <w:rsid w:val="000E25A3"/>
    <w:rsid w:val="000E639C"/>
    <w:rsid w:val="000F1FD9"/>
    <w:rsid w:val="000F4F91"/>
    <w:rsid w:val="00101D96"/>
    <w:rsid w:val="00107685"/>
    <w:rsid w:val="00113FD0"/>
    <w:rsid w:val="00136F11"/>
    <w:rsid w:val="00146EF6"/>
    <w:rsid w:val="0017158A"/>
    <w:rsid w:val="00176F22"/>
    <w:rsid w:val="00180A28"/>
    <w:rsid w:val="001C6DAF"/>
    <w:rsid w:val="001E40EC"/>
    <w:rsid w:val="001E57F9"/>
    <w:rsid w:val="0021248D"/>
    <w:rsid w:val="00212B43"/>
    <w:rsid w:val="00212DAA"/>
    <w:rsid w:val="00214539"/>
    <w:rsid w:val="002616D3"/>
    <w:rsid w:val="002B35B2"/>
    <w:rsid w:val="002C7D5A"/>
    <w:rsid w:val="002E76CD"/>
    <w:rsid w:val="002F46D5"/>
    <w:rsid w:val="00315829"/>
    <w:rsid w:val="00320AE4"/>
    <w:rsid w:val="00326974"/>
    <w:rsid w:val="00326C2B"/>
    <w:rsid w:val="00340ABA"/>
    <w:rsid w:val="00346B55"/>
    <w:rsid w:val="0035620E"/>
    <w:rsid w:val="003B5B2F"/>
    <w:rsid w:val="003B7E6D"/>
    <w:rsid w:val="003D5908"/>
    <w:rsid w:val="00424F53"/>
    <w:rsid w:val="004265C4"/>
    <w:rsid w:val="004508F3"/>
    <w:rsid w:val="004643EB"/>
    <w:rsid w:val="00470E9A"/>
    <w:rsid w:val="00476E52"/>
    <w:rsid w:val="004B55E1"/>
    <w:rsid w:val="004E73C8"/>
    <w:rsid w:val="004F0082"/>
    <w:rsid w:val="004F12DC"/>
    <w:rsid w:val="00511FC2"/>
    <w:rsid w:val="005325DF"/>
    <w:rsid w:val="005518D4"/>
    <w:rsid w:val="00553E6C"/>
    <w:rsid w:val="00557840"/>
    <w:rsid w:val="00563171"/>
    <w:rsid w:val="00564E3F"/>
    <w:rsid w:val="005747E6"/>
    <w:rsid w:val="00576C5C"/>
    <w:rsid w:val="005D26B6"/>
    <w:rsid w:val="005D4040"/>
    <w:rsid w:val="005F34B6"/>
    <w:rsid w:val="00626F9F"/>
    <w:rsid w:val="0063286F"/>
    <w:rsid w:val="006554FC"/>
    <w:rsid w:val="00665990"/>
    <w:rsid w:val="006803E8"/>
    <w:rsid w:val="006C6C0D"/>
    <w:rsid w:val="006F048A"/>
    <w:rsid w:val="00706A62"/>
    <w:rsid w:val="00760E83"/>
    <w:rsid w:val="00775108"/>
    <w:rsid w:val="007862FD"/>
    <w:rsid w:val="00793078"/>
    <w:rsid w:val="007A080D"/>
    <w:rsid w:val="007A2E65"/>
    <w:rsid w:val="007B2B91"/>
    <w:rsid w:val="007E65D7"/>
    <w:rsid w:val="00812603"/>
    <w:rsid w:val="00812976"/>
    <w:rsid w:val="00875DEA"/>
    <w:rsid w:val="00897737"/>
    <w:rsid w:val="008B5A7A"/>
    <w:rsid w:val="008F3A61"/>
    <w:rsid w:val="00902456"/>
    <w:rsid w:val="00902A04"/>
    <w:rsid w:val="00936791"/>
    <w:rsid w:val="00944D9F"/>
    <w:rsid w:val="00965977"/>
    <w:rsid w:val="00966F7E"/>
    <w:rsid w:val="009755B9"/>
    <w:rsid w:val="00993230"/>
    <w:rsid w:val="009B6B79"/>
    <w:rsid w:val="009E70DD"/>
    <w:rsid w:val="00A10021"/>
    <w:rsid w:val="00A10F2F"/>
    <w:rsid w:val="00A11B03"/>
    <w:rsid w:val="00A237E5"/>
    <w:rsid w:val="00A25F83"/>
    <w:rsid w:val="00A459AA"/>
    <w:rsid w:val="00A50530"/>
    <w:rsid w:val="00A84869"/>
    <w:rsid w:val="00AC3E22"/>
    <w:rsid w:val="00AC73A1"/>
    <w:rsid w:val="00AE5200"/>
    <w:rsid w:val="00AF00B4"/>
    <w:rsid w:val="00AF5458"/>
    <w:rsid w:val="00B23229"/>
    <w:rsid w:val="00B24B8E"/>
    <w:rsid w:val="00B34E17"/>
    <w:rsid w:val="00B35927"/>
    <w:rsid w:val="00B65673"/>
    <w:rsid w:val="00B942F0"/>
    <w:rsid w:val="00BA61EC"/>
    <w:rsid w:val="00BD657A"/>
    <w:rsid w:val="00BF2FFA"/>
    <w:rsid w:val="00BF6C7F"/>
    <w:rsid w:val="00C10C67"/>
    <w:rsid w:val="00C44E66"/>
    <w:rsid w:val="00C50EFB"/>
    <w:rsid w:val="00C663AD"/>
    <w:rsid w:val="00C947B4"/>
    <w:rsid w:val="00CC0CF2"/>
    <w:rsid w:val="00CF2548"/>
    <w:rsid w:val="00D5222E"/>
    <w:rsid w:val="00D55D28"/>
    <w:rsid w:val="00DA3C7C"/>
    <w:rsid w:val="00DD2096"/>
    <w:rsid w:val="00E1466A"/>
    <w:rsid w:val="00E15267"/>
    <w:rsid w:val="00E25628"/>
    <w:rsid w:val="00E32697"/>
    <w:rsid w:val="00E857A5"/>
    <w:rsid w:val="00E97EA4"/>
    <w:rsid w:val="00EC47B5"/>
    <w:rsid w:val="00EC7B6D"/>
    <w:rsid w:val="00EE6C58"/>
    <w:rsid w:val="00EF1A19"/>
    <w:rsid w:val="00F04D52"/>
    <w:rsid w:val="00F425DE"/>
    <w:rsid w:val="00F47A0F"/>
    <w:rsid w:val="00FB2C44"/>
    <w:rsid w:val="00FB4A05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8D14"/>
  <w15:chartTrackingRefBased/>
  <w15:docId w15:val="{FDD0253E-CCA4-5F4E-905F-BE6DBBF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03B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Schmidt</dc:creator>
  <cp:keywords/>
  <dc:description/>
  <cp:lastModifiedBy>Betty Schmidt</cp:lastModifiedBy>
  <cp:revision>2</cp:revision>
  <cp:lastPrinted>2024-10-07T17:30:00Z</cp:lastPrinted>
  <dcterms:created xsi:type="dcterms:W3CDTF">2026-06-11T10:00:00Z</dcterms:created>
  <dcterms:modified xsi:type="dcterms:W3CDTF">2026-06-11T10:00:00Z</dcterms:modified>
</cp:coreProperties>
</file>